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576F" w:rsidRPr="00123873" w:rsidRDefault="00B433AB"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B576F"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B576F" w:rsidRPr="00123873" w:rsidRDefault="00B433AB"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B576F"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B576F" w:rsidRPr="00285D82" w:rsidRDefault="00FB576F"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B576F" w:rsidRPr="00285D82" w:rsidRDefault="00FB576F"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B576F" w:rsidRDefault="00FB576F" w:rsidP="00D66F58">
                                <w:pPr>
                                  <w:pStyle w:val="ServiceText"/>
                                </w:pPr>
                                <w:r>
                                  <w:t>Consulting</w:t>
                                </w:r>
                              </w:p>
                              <w:p w:rsidR="00FB576F" w:rsidRDefault="00FB576F" w:rsidP="00D66F58">
                                <w:pPr>
                                  <w:pStyle w:val="ServiceText"/>
                                </w:pPr>
                                <w:r>
                                  <w:t>Sales</w:t>
                                </w:r>
                              </w:p>
                              <w:p w:rsidR="00FB576F" w:rsidRDefault="00FB576F" w:rsidP="00D66F58">
                                <w:pPr>
                                  <w:pStyle w:val="ServiceText"/>
                                </w:pPr>
                                <w:r>
                                  <w:t>Staffing</w:t>
                                </w:r>
                              </w:p>
                              <w:p w:rsidR="00FB576F" w:rsidRDefault="00FB576F"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B576F" w:rsidRDefault="00FB576F" w:rsidP="00D66F58">
                          <w:pPr>
                            <w:pStyle w:val="ServiceText"/>
                          </w:pPr>
                          <w:r>
                            <w:t>Consulting</w:t>
                          </w:r>
                        </w:p>
                        <w:p w:rsidR="00FB576F" w:rsidRDefault="00FB576F" w:rsidP="00D66F58">
                          <w:pPr>
                            <w:pStyle w:val="ServiceText"/>
                          </w:pPr>
                          <w:r>
                            <w:t>Sales</w:t>
                          </w:r>
                        </w:p>
                        <w:p w:rsidR="00FB576F" w:rsidRDefault="00FB576F" w:rsidP="00D66F58">
                          <w:pPr>
                            <w:pStyle w:val="ServiceText"/>
                          </w:pPr>
                          <w:r>
                            <w:t>Staffing</w:t>
                          </w:r>
                        </w:p>
                        <w:p w:rsidR="00FB576F" w:rsidRDefault="00FB576F"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Dat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Trong Giang</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bookmarkStart w:id="63" w:name="_GoBack"/>
            <w:bookmarkEnd w:id="63"/>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433AB">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B433AB">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4" w:name="_Toc329248612"/>
      <w:r w:rsidRPr="00A3256A">
        <w:lastRenderedPageBreak/>
        <w:t>Document description</w:t>
      </w:r>
      <w:bookmarkEnd w:id="0"/>
      <w:bookmarkEnd w:id="64"/>
    </w:p>
    <w:p w:rsidR="00F51F60" w:rsidRPr="00A3256A" w:rsidRDefault="00F51F60" w:rsidP="00AA32CF">
      <w:pPr>
        <w:pStyle w:val="Heading2"/>
      </w:pPr>
      <w:bookmarkStart w:id="65" w:name="_Toc329248613"/>
      <w:r w:rsidRPr="00AA32CF">
        <w:t>Purpose</w:t>
      </w:r>
      <w:bookmarkEnd w:id="65"/>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6"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7" w:name="_Toc329248616"/>
      <w:bookmarkEnd w:id="66"/>
      <w:r w:rsidRPr="00A3256A">
        <w:rPr>
          <w:rFonts w:cs="Arial"/>
          <w:szCs w:val="24"/>
        </w:rPr>
        <w:lastRenderedPageBreak/>
        <w:t>Terminology and definitions:</w:t>
      </w:r>
      <w:bookmarkEnd w:id="67"/>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8" w:name="_Toc329248617"/>
      <w:r w:rsidRPr="00A3256A">
        <w:rPr>
          <w:rFonts w:cs="Arial"/>
          <w:szCs w:val="24"/>
        </w:rPr>
        <w:t>References and relevant document:</w:t>
      </w:r>
      <w:bookmarkEnd w:id="68"/>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9" w:name="_Toc329247025"/>
      <w:bookmarkStart w:id="70" w:name="_Toc329248618"/>
      <w:r w:rsidRPr="00A3256A">
        <w:lastRenderedPageBreak/>
        <w:t>Project overview</w:t>
      </w:r>
      <w:bookmarkEnd w:id="69"/>
      <w:bookmarkEnd w:id="70"/>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1" w:name="_Toc329182749"/>
      <w:bookmarkStart w:id="72" w:name="_Toc329248619"/>
      <w:r w:rsidRPr="00A3256A">
        <w:rPr>
          <w:rFonts w:cs="Arial"/>
          <w:szCs w:val="24"/>
        </w:rPr>
        <w:t>Project Context</w:t>
      </w:r>
      <w:bookmarkEnd w:id="71"/>
      <w:bookmarkEnd w:id="72"/>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3" w:name="_Toc329182750"/>
      <w:bookmarkStart w:id="74" w:name="_Toc329248620"/>
      <w:r w:rsidRPr="00A3256A">
        <w:rPr>
          <w:rFonts w:cs="Arial"/>
          <w:szCs w:val="24"/>
        </w:rPr>
        <w:t>System Context</w:t>
      </w:r>
      <w:bookmarkEnd w:id="73"/>
      <w:bookmarkEnd w:id="74"/>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5934FC" w:rsidRPr="00A3256A" w:rsidRDefault="005934FC" w:rsidP="00A3256A">
      <w:pPr>
        <w:pStyle w:val="ListParagraph"/>
        <w:numPr>
          <w:ilvl w:val="0"/>
          <w:numId w:val="20"/>
        </w:numPr>
        <w:spacing w:before="0" w:after="200" w:line="360" w:lineRule="auto"/>
        <w:rPr>
          <w:rFonts w:ascii="Arial" w:hAnsi="Arial" w:cs="Arial"/>
          <w:sz w:val="24"/>
          <w:szCs w:val="24"/>
        </w:rPr>
      </w:pPr>
      <w:r>
        <w:rPr>
          <w:rFonts w:ascii="Arial" w:hAnsi="Arial" w:cs="Arial"/>
          <w:sz w:val="24"/>
          <w:szCs w:val="24"/>
        </w:rPr>
        <w:t>Sync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5" w:name="_Toc329247026"/>
      <w:bookmarkStart w:id="76" w:name="_Toc329248621"/>
      <w:r w:rsidRPr="00411B19">
        <w:lastRenderedPageBreak/>
        <w:t>Architectural drivers</w:t>
      </w:r>
      <w:bookmarkEnd w:id="75"/>
      <w:bookmarkEnd w:id="76"/>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7" w:name="_Toc329247027"/>
      <w:bookmarkStart w:id="78"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9"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80" w:name="_Toc328236076"/>
      <w:bookmarkEnd w:id="79"/>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80"/>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7"/>
      <w:bookmarkEnd w:id="78"/>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5pt;height:238.5pt" o:ole="">
            <v:imagedata r:id="rId8" o:title=""/>
          </v:shape>
          <o:OLEObject Type="Embed" ProgID="Visio.Drawing.11" ShapeID="_x0000_i1025" DrawAspect="Content" ObjectID="_1404048243" r:id="rId9"/>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pt" o:ole="">
            <v:imagedata r:id="rId10" o:title=""/>
          </v:shape>
          <o:OLEObject Type="Embed" ProgID="Visio.Drawing.11" ShapeID="_x0000_i1026" DrawAspect="Content" ObjectID="_1404048244"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pt" o:ole="">
            <v:imagedata r:id="rId12" o:title=""/>
          </v:shape>
          <o:OLEObject Type="Embed" ProgID="Visio.Drawing.11" ShapeID="_x0000_i1027" DrawAspect="Content" ObjectID="_1404048245" r:id="rId13"/>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pt;height:509.25pt" o:ole="">
            <v:imagedata r:id="rId14" o:title=""/>
          </v:shape>
          <o:OLEObject Type="Embed" ProgID="Visio.Drawing.11" ShapeID="_x0000_i1028" DrawAspect="Content" ObjectID="_1404048246"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t>Element catalog:</w:t>
      </w:r>
      <w:bookmarkEnd w:id="87"/>
    </w:p>
    <w:p w:rsidR="00BE26B9" w:rsidRPr="008A20E4" w:rsidRDefault="00BE26B9" w:rsidP="008A20E4">
      <w:pPr>
        <w:pStyle w:val="Heading3"/>
      </w:pPr>
      <w:bookmarkStart w:id="88" w:name="_Toc329246016"/>
      <w:r w:rsidRPr="00C605AA">
        <w:t xml:space="preserve">Elements </w:t>
      </w:r>
      <w:r w:rsidRPr="00AF4BFA">
        <w:t>and</w:t>
      </w:r>
      <w:r w:rsidRPr="00C605AA">
        <w:t xml:space="preserve"> their properties</w:t>
      </w:r>
      <w:bookmarkEnd w:id="88"/>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1" w:name="_Toc298060281"/>
      <w:bookmarkStart w:id="92" w:name="_Toc299095660"/>
      <w:bookmarkStart w:id="93" w:name="_Toc299363078"/>
      <w:bookmarkStart w:id="94" w:name="_Toc299370219"/>
      <w:bookmarkStart w:id="95" w:name="_Toc299729150"/>
      <w:bookmarkStart w:id="96" w:name="_Toc300128960"/>
      <w:bookmarkStart w:id="97" w:name="_Toc300386525"/>
      <w:bookmarkStart w:id="98"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1"/>
      <w:bookmarkEnd w:id="92"/>
      <w:bookmarkEnd w:id="93"/>
      <w:bookmarkEnd w:id="94"/>
      <w:bookmarkEnd w:id="95"/>
      <w:bookmarkEnd w:id="96"/>
      <w:bookmarkEnd w:id="97"/>
      <w:bookmarkEnd w:id="98"/>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211FC4">
      <w:pPr>
        <w:pStyle w:val="ListParagraph"/>
        <w:numPr>
          <w:ilvl w:val="0"/>
          <w:numId w:val="39"/>
        </w:numPr>
        <w:spacing w:before="0" w:after="200" w:line="276" w:lineRule="auto"/>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211FC4">
      <w:pPr>
        <w:pStyle w:val="ListParagraph"/>
        <w:numPr>
          <w:ilvl w:val="0"/>
          <w:numId w:val="39"/>
        </w:numPr>
        <w:spacing w:before="0" w:after="200" w:line="276" w:lineRule="auto"/>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211FC4">
      <w:pPr>
        <w:pStyle w:val="ListParagraph"/>
        <w:numPr>
          <w:ilvl w:val="0"/>
          <w:numId w:val="39"/>
        </w:numPr>
        <w:spacing w:before="0" w:after="200" w:line="276" w:lineRule="auto"/>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9" w:name="_Toc329246019"/>
      <w:r w:rsidRPr="00C605AA">
        <w:rPr>
          <w:rFonts w:cs="Arial"/>
        </w:rPr>
        <w:lastRenderedPageBreak/>
        <w:t>Static Perspective</w:t>
      </w:r>
      <w:bookmarkEnd w:id="99"/>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100" w:name="_Toc329246020"/>
      <w:r w:rsidRPr="00C605AA">
        <w:t xml:space="preserve">Primary </w:t>
      </w:r>
      <w:r w:rsidRPr="00A741B8">
        <w:t>presentation</w:t>
      </w:r>
      <w:r w:rsidRPr="00C605AA">
        <w:t>:</w:t>
      </w:r>
      <w:bookmarkEnd w:id="100"/>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25pt;height:298.5pt" o:ole="">
            <v:imagedata r:id="rId16" o:title=""/>
          </v:shape>
          <o:OLEObject Type="Embed" ProgID="Visio.Drawing.11" ShapeID="_x0000_i1029" DrawAspect="Content" ObjectID="_1404048247" r:id="rId17"/>
        </w:object>
      </w:r>
    </w:p>
    <w:p w:rsidR="00F42B0E" w:rsidRPr="00F42B0E" w:rsidRDefault="00F42B0E" w:rsidP="00F42B0E">
      <w:pPr>
        <w:pStyle w:val="Heading3"/>
      </w:pPr>
      <w:bookmarkStart w:id="101" w:name="_Toc329246022"/>
      <w:r w:rsidRPr="00C605AA">
        <w:lastRenderedPageBreak/>
        <w:t>Uses Style</w:t>
      </w:r>
    </w:p>
    <w:bookmarkEnd w:id="101"/>
    <w:p w:rsidR="00372A3F" w:rsidRDefault="00E57075" w:rsidP="00F42B0E">
      <w:pPr>
        <w:pStyle w:val="Heading04"/>
      </w:pPr>
      <w:r>
        <w:t>Uses V</w:t>
      </w:r>
      <w:r w:rsidR="00F42B0E">
        <w:t>iew Packet 1: Sale Management</w:t>
      </w:r>
    </w:p>
    <w:p w:rsidR="00F42B0E" w:rsidRPr="00F42B0E" w:rsidRDefault="00E57075" w:rsidP="00350807">
      <w:r>
        <w:object w:dxaOrig="19382" w:dyaOrig="15519">
          <v:shape id="_x0000_i1030" type="#_x0000_t75" style="width:467.25pt;height:374.25pt" o:ole="">
            <v:imagedata r:id="rId18" o:title=""/>
          </v:shape>
          <o:OLEObject Type="Embed" ProgID="Visio.Drawing.11" ShapeID="_x0000_i1030" DrawAspect="Content" ObjectID="_1404048248" r:id="rId19"/>
        </w:object>
      </w:r>
    </w:p>
    <w:p w:rsidR="00F42B0E" w:rsidRDefault="00E57075" w:rsidP="00F42B0E">
      <w:pPr>
        <w:pStyle w:val="Heading04"/>
      </w:pPr>
      <w:r>
        <w:lastRenderedPageBreak/>
        <w:t xml:space="preserve">Uses </w:t>
      </w:r>
      <w:r w:rsidR="00F42B0E">
        <w:t>View Packet 2: Store Management</w:t>
      </w:r>
    </w:p>
    <w:p w:rsidR="00F42B0E" w:rsidRDefault="00E57075" w:rsidP="00350807">
      <w:r>
        <w:object w:dxaOrig="11530" w:dyaOrig="9166">
          <v:shape id="_x0000_i1031" type="#_x0000_t75" style="width:467.25pt;height:372pt" o:ole="">
            <v:imagedata r:id="rId20" o:title=""/>
          </v:shape>
          <o:OLEObject Type="Embed" ProgID="Visio.Drawing.11" ShapeID="_x0000_i1031" DrawAspect="Content" ObjectID="_1404048249" r:id="rId21"/>
        </w:object>
      </w:r>
    </w:p>
    <w:p w:rsidR="00F42B0E" w:rsidRDefault="00E57075" w:rsidP="00F42B0E">
      <w:pPr>
        <w:pStyle w:val="Heading04"/>
      </w:pPr>
      <w:r>
        <w:lastRenderedPageBreak/>
        <w:t xml:space="preserve">Uses </w:t>
      </w:r>
      <w:r w:rsidR="00F42B0E">
        <w:t xml:space="preserve">View Packet </w:t>
      </w:r>
      <w:r w:rsidR="00073385">
        <w:t>3</w:t>
      </w:r>
      <w:r w:rsidR="00F42B0E">
        <w:t>: Customer Management</w:t>
      </w:r>
    </w:p>
    <w:p w:rsidR="00F42B0E" w:rsidRDefault="00E57075" w:rsidP="00F42B0E">
      <w:r>
        <w:object w:dxaOrig="11959" w:dyaOrig="10030">
          <v:shape id="_x0000_i1032" type="#_x0000_t75" style="width:467.25pt;height:392.25pt" o:ole="">
            <v:imagedata r:id="rId22" o:title=""/>
          </v:shape>
          <o:OLEObject Type="Embed" ProgID="Visio.Drawing.11" ShapeID="_x0000_i1032" DrawAspect="Content" ObjectID="_1404048250" r:id="rId23"/>
        </w:object>
      </w:r>
    </w:p>
    <w:p w:rsidR="00073385" w:rsidRDefault="00E57075" w:rsidP="00073385">
      <w:pPr>
        <w:pStyle w:val="Heading04"/>
      </w:pPr>
      <w:r>
        <w:lastRenderedPageBreak/>
        <w:t xml:space="preserve">Uses </w:t>
      </w:r>
      <w:r w:rsidR="00073385">
        <w:t>View Packet 4: Computer Management</w:t>
      </w:r>
    </w:p>
    <w:p w:rsidR="00073385" w:rsidRDefault="00E57075" w:rsidP="00F42B0E">
      <w:r>
        <w:object w:dxaOrig="11671" w:dyaOrig="9990">
          <v:shape id="_x0000_i1033" type="#_x0000_t75" style="width:467.25pt;height:399.75pt" o:ole="">
            <v:imagedata r:id="rId24" o:title=""/>
          </v:shape>
          <o:OLEObject Type="Embed" ProgID="Visio.Drawing.11" ShapeID="_x0000_i1033" DrawAspect="Content" ObjectID="_1404048251" r:id="rId25"/>
        </w:object>
      </w:r>
    </w:p>
    <w:p w:rsidR="00073385" w:rsidRDefault="00E57075" w:rsidP="00073385">
      <w:pPr>
        <w:pStyle w:val="Heading04"/>
      </w:pPr>
      <w:r>
        <w:lastRenderedPageBreak/>
        <w:t xml:space="preserve">Uses </w:t>
      </w:r>
      <w:r w:rsidR="00073385">
        <w:t>View Packet 5: User Management</w:t>
      </w:r>
    </w:p>
    <w:p w:rsidR="00073385" w:rsidRDefault="00E57075" w:rsidP="00F42B0E">
      <w:r>
        <w:object w:dxaOrig="11815" w:dyaOrig="9990">
          <v:shape id="_x0000_i1034" type="#_x0000_t75" style="width:468pt;height:395.25pt" o:ole="">
            <v:imagedata r:id="rId26" o:title=""/>
          </v:shape>
          <o:OLEObject Type="Embed" ProgID="Visio.Drawing.11" ShapeID="_x0000_i1034" DrawAspect="Content" ObjectID="_1404048252" r:id="rId27"/>
        </w:object>
      </w:r>
    </w:p>
    <w:p w:rsidR="00073385" w:rsidRDefault="00E57075" w:rsidP="00073385">
      <w:pPr>
        <w:pStyle w:val="Heading04"/>
      </w:pPr>
      <w:r>
        <w:lastRenderedPageBreak/>
        <w:t xml:space="preserve">Uses </w:t>
      </w:r>
      <w:r w:rsidR="00073385">
        <w:t>View Packet 6: Product Management</w:t>
      </w:r>
    </w:p>
    <w:p w:rsidR="00F15054" w:rsidRPr="00F15054" w:rsidRDefault="00E57075" w:rsidP="00350807">
      <w:r>
        <w:object w:dxaOrig="11743" w:dyaOrig="9990">
          <v:shape id="_x0000_i1035" type="#_x0000_t75" style="width:468pt;height:398.25pt" o:ole="">
            <v:imagedata r:id="rId28" o:title=""/>
          </v:shape>
          <o:OLEObject Type="Embed" ProgID="Visio.Drawing.11" ShapeID="_x0000_i1035" DrawAspect="Content" ObjectID="_1404048253" r:id="rId29"/>
        </w:object>
      </w:r>
    </w:p>
    <w:p w:rsidR="00073385" w:rsidRDefault="00E57075" w:rsidP="00073385">
      <w:pPr>
        <w:pStyle w:val="Heading04"/>
      </w:pPr>
      <w:r>
        <w:lastRenderedPageBreak/>
        <w:t xml:space="preserve">Uses </w:t>
      </w:r>
      <w:r w:rsidR="00073385">
        <w:t>View Packet 7: Category Management</w:t>
      </w:r>
    </w:p>
    <w:p w:rsidR="00F15054" w:rsidRPr="00F15054" w:rsidRDefault="00E57075" w:rsidP="00350807">
      <w:r>
        <w:object w:dxaOrig="11414" w:dyaOrig="9990">
          <v:shape id="_x0000_i1036" type="#_x0000_t75" style="width:468pt;height:409.5pt" o:ole="">
            <v:imagedata r:id="rId30" o:title=""/>
          </v:shape>
          <o:OLEObject Type="Embed" ProgID="Visio.Drawing.11" ShapeID="_x0000_i1036" DrawAspect="Content" ObjectID="_1404048254" r:id="rId31"/>
        </w:object>
      </w:r>
    </w:p>
    <w:p w:rsidR="00073385" w:rsidRDefault="00E57075" w:rsidP="00073385">
      <w:pPr>
        <w:pStyle w:val="Heading04"/>
      </w:pPr>
      <w:r>
        <w:lastRenderedPageBreak/>
        <w:t xml:space="preserve">Uses </w:t>
      </w:r>
      <w:r w:rsidR="00073385">
        <w:t>View Packet 8: Statistics Management</w:t>
      </w:r>
    </w:p>
    <w:p w:rsidR="00073385" w:rsidRPr="00F42B0E" w:rsidRDefault="00E57075" w:rsidP="00F42B0E">
      <w:r>
        <w:object w:dxaOrig="19075" w:dyaOrig="12235">
          <v:shape id="_x0000_i1037" type="#_x0000_t75" style="width:467.25pt;height:300pt" o:ole="">
            <v:imagedata r:id="rId32" o:title=""/>
          </v:shape>
          <o:OLEObject Type="Embed" ProgID="Visio.Drawing.11" ShapeID="_x0000_i1037" DrawAspect="Content" ObjectID="_1404048255" r:id="rId33"/>
        </w:object>
      </w:r>
    </w:p>
    <w:p w:rsidR="00B020C8" w:rsidRPr="00C605AA" w:rsidRDefault="00B020C8" w:rsidP="00B020C8">
      <w:pPr>
        <w:pStyle w:val="Heading2"/>
      </w:pPr>
      <w:bookmarkStart w:id="102" w:name="_Toc329246023"/>
      <w:r w:rsidRPr="00B020C8">
        <w:t>Element</w:t>
      </w:r>
      <w:r w:rsidRPr="00C605AA">
        <w:t xml:space="preserve"> catalog:</w:t>
      </w:r>
      <w:bookmarkEnd w:id="102"/>
    </w:p>
    <w:p w:rsidR="00B020C8" w:rsidRDefault="00B020C8" w:rsidP="00B020C8">
      <w:pPr>
        <w:pStyle w:val="Heading3"/>
      </w:pPr>
      <w:bookmarkStart w:id="103" w:name="_Toc329246024"/>
      <w:r w:rsidRPr="00C605AA">
        <w:t>Elements and their properties</w:t>
      </w:r>
      <w:bookmarkEnd w:id="103"/>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006A142A"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LoyalMemberController class contains action methods that render view pages </w:t>
            </w:r>
            <w:r w:rsidRPr="00DC625A">
              <w:rPr>
                <w:rFonts w:ascii="Arial" w:hAnsi="Arial" w:cs="Arial"/>
                <w:color w:val="000000"/>
                <w:sz w:val="24"/>
                <w:szCs w:val="24"/>
              </w:rPr>
              <w:lastRenderedPageBreak/>
              <w:t>(AddLoyalMember,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w:t>
            </w:r>
            <w:r w:rsidR="00182E0E">
              <w:rPr>
                <w:rFonts w:ascii="Arial" w:eastAsia="Times New Roman" w:hAnsi="Arial" w:cs="Arial"/>
                <w:b/>
                <w:sz w:val="24"/>
                <w:szCs w:val="24"/>
              </w:rPr>
              <w:t>Customer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This GUI helps user to modify some information </w:t>
            </w:r>
            <w:r w:rsidRPr="00DC625A">
              <w:rPr>
                <w:rFonts w:ascii="Arial" w:hAnsi="Arial" w:cs="Arial"/>
                <w:sz w:val="24"/>
                <w:szCs w:val="24"/>
              </w:rPr>
              <w:lastRenderedPageBreak/>
              <w:t>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4" w:name="_Toc329246025"/>
      <w:r w:rsidRPr="00C605AA">
        <w:rPr>
          <w:rFonts w:cs="Arial"/>
        </w:rPr>
        <w:t>Relations and their properties</w:t>
      </w:r>
      <w:bookmarkEnd w:id="104"/>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5" w:name="_Toc329246026"/>
      <w:r w:rsidRPr="006A14C1">
        <w:t>Architecture</w:t>
      </w:r>
      <w:r w:rsidRPr="00C605AA">
        <w:t xml:space="preserve"> background:</w:t>
      </w:r>
      <w:bookmarkEnd w:id="105"/>
    </w:p>
    <w:p w:rsidR="00846DDC" w:rsidRDefault="00846DDC" w:rsidP="00B82588">
      <w:pPr>
        <w:jc w:val="both"/>
      </w:pPr>
      <w:r>
        <w:t xml:space="preserve">The application divided into 3 layers: Model, View, </w:t>
      </w:r>
      <w:r w:rsidR="00A25B0D">
        <w:t>and Controller</w:t>
      </w:r>
      <w:r>
        <w:t>.</w:t>
      </w:r>
      <w:bookmarkStart w:id="106" w:name="OLE_LINK30"/>
      <w:bookmarkStart w:id="107" w:name="OLE_LINK31"/>
    </w:p>
    <w:bookmarkEnd w:id="106"/>
    <w:bookmarkEnd w:id="107"/>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8" w:name="_Toc328236080"/>
      <w:bookmarkStart w:id="109" w:name="_Toc329246027"/>
      <w:r w:rsidRPr="00C605AA">
        <w:lastRenderedPageBreak/>
        <w:t xml:space="preserve">Data </w:t>
      </w:r>
      <w:r w:rsidRPr="00D94273">
        <w:t>Model</w:t>
      </w:r>
      <w:bookmarkEnd w:id="108"/>
      <w:bookmarkEnd w:id="109"/>
    </w:p>
    <w:p w:rsidR="00D94273" w:rsidRPr="00C605AA" w:rsidRDefault="00D94273" w:rsidP="00D94273">
      <w:pPr>
        <w:pStyle w:val="Heading2"/>
      </w:pPr>
      <w:bookmarkStart w:id="110" w:name="_Toc329246028"/>
      <w:r w:rsidRPr="00C605AA">
        <w:t xml:space="preserve">Primary </w:t>
      </w:r>
      <w:r w:rsidRPr="00D94273">
        <w:t>presentation</w:t>
      </w:r>
      <w:r w:rsidRPr="00C605AA">
        <w:t>:</w:t>
      </w:r>
      <w:bookmarkEnd w:id="110"/>
    </w:p>
    <w:p w:rsidR="00D94273" w:rsidRPr="00C605AA" w:rsidRDefault="00176C72" w:rsidP="00D94273">
      <w:pPr>
        <w:pStyle w:val="ListParagraph"/>
        <w:spacing w:line="360" w:lineRule="auto"/>
        <w:ind w:left="-1260"/>
        <w:rPr>
          <w:rFonts w:cs="Arial"/>
        </w:rPr>
      </w:pPr>
      <w:r w:rsidRPr="00C605AA">
        <w:rPr>
          <w:rFonts w:cs="Arial"/>
        </w:rPr>
        <w:object w:dxaOrig="18469" w:dyaOrig="11293">
          <v:shape id="_x0000_i1038" type="#_x0000_t75" style="width:536.25pt;height:327.75pt" o:ole="">
            <v:imagedata r:id="rId34" o:title=""/>
          </v:shape>
          <o:OLEObject Type="Embed" ProgID="Visio.Drawing.11" ShapeID="_x0000_i1038" DrawAspect="Content" ObjectID="_1404048256"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1" w:name="_Toc328433225"/>
      <w:bookmarkStart w:id="112" w:name="_Toc329246029"/>
      <w:r w:rsidRPr="00C605AA">
        <w:t xml:space="preserve">Element </w:t>
      </w:r>
      <w:r w:rsidRPr="00D94273">
        <w:t>Catalog</w:t>
      </w:r>
      <w:bookmarkEnd w:id="111"/>
      <w:bookmarkEnd w:id="112"/>
    </w:p>
    <w:p w:rsidR="00D94273" w:rsidRPr="00C605AA" w:rsidRDefault="00D94273" w:rsidP="00D94273">
      <w:pPr>
        <w:pStyle w:val="Heading3"/>
      </w:pPr>
      <w:bookmarkStart w:id="113" w:name="_Toc321171210"/>
      <w:bookmarkStart w:id="114" w:name="_Toc329246030"/>
      <w:r w:rsidRPr="00C605AA">
        <w:t>Elements and their properties</w:t>
      </w:r>
      <w:bookmarkEnd w:id="113"/>
      <w:bookmarkEnd w:id="114"/>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5" w:name="_Toc321171211"/>
    </w:p>
    <w:p w:rsidR="00D94273" w:rsidRPr="00C605AA" w:rsidRDefault="00D94273" w:rsidP="006E5FB7">
      <w:pPr>
        <w:pStyle w:val="Heading2"/>
      </w:pPr>
      <w:bookmarkStart w:id="116" w:name="_Toc328433226"/>
      <w:bookmarkStart w:id="117" w:name="_Toc329246031"/>
      <w:bookmarkEnd w:id="115"/>
      <w:r w:rsidRPr="006E5FB7">
        <w:lastRenderedPageBreak/>
        <w:t>Architecture</w:t>
      </w:r>
      <w:r w:rsidRPr="00C605AA">
        <w:t xml:space="preserve"> Background</w:t>
      </w:r>
      <w:bookmarkEnd w:id="116"/>
      <w:bookmarkEnd w:id="117"/>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8" w:name="_Toc329246032"/>
      <w:r w:rsidRPr="00C605AA">
        <w:lastRenderedPageBreak/>
        <w:t>Dynamic Perspective</w:t>
      </w:r>
      <w:bookmarkEnd w:id="118"/>
    </w:p>
    <w:p w:rsidR="001F5FEE" w:rsidRDefault="00C94628" w:rsidP="001F5FEE">
      <w:pPr>
        <w:rPr>
          <w:rStyle w:val="Strong"/>
        </w:rPr>
      </w:pPr>
      <w:r w:rsidRPr="00C94628">
        <w:rPr>
          <w:rStyle w:val="Strong"/>
        </w:rPr>
        <w:t>Component and Connector View</w:t>
      </w:r>
      <w:bookmarkStart w:id="119" w:name="_Toc329246033"/>
    </w:p>
    <w:p w:rsidR="00FB576F" w:rsidRDefault="00FB576F" w:rsidP="00FB576F">
      <w:pPr>
        <w:pStyle w:val="Heading2"/>
      </w:pPr>
      <w:r w:rsidRPr="00C605AA">
        <w:t xml:space="preserve">Primary </w:t>
      </w:r>
      <w:r w:rsidRPr="00996D70">
        <w:t>presentation</w:t>
      </w:r>
    </w:p>
    <w:bookmarkEnd w:id="119"/>
    <w:p w:rsidR="00FB576F" w:rsidRDefault="00FB576F" w:rsidP="00FB576F">
      <w:pPr>
        <w:pStyle w:val="Heading3"/>
      </w:pPr>
      <w:r>
        <w:t>High Level C&amp;C View</w:t>
      </w:r>
    </w:p>
    <w:p w:rsidR="00FB576F" w:rsidRDefault="00FB576F" w:rsidP="00FB576F">
      <w:pPr>
        <w:pStyle w:val="Heading3"/>
      </w:pPr>
      <w:r>
        <w:t>C&amp;C View Packet</w:t>
      </w:r>
    </w:p>
    <w:p w:rsidR="00FB576F" w:rsidRDefault="00FB576F" w:rsidP="00FB576F">
      <w:pPr>
        <w:pStyle w:val="Heading04"/>
      </w:pPr>
      <w:r>
        <w:t>C&amp;C View Packet 1</w:t>
      </w:r>
      <w:r w:rsidR="00FF03B3">
        <w:t>: Sale Management</w:t>
      </w:r>
    </w:p>
    <w:p w:rsidR="00FB576F" w:rsidRPr="00FB576F" w:rsidRDefault="001159DF" w:rsidP="001159DF">
      <w:r>
        <w:object w:dxaOrig="16576" w:dyaOrig="11976">
          <v:shape id="_x0000_i1055" type="#_x0000_t75" style="width:569.25pt;height:411.75pt" o:ole="">
            <v:imagedata r:id="rId36" o:title=""/>
          </v:shape>
          <o:OLEObject Type="Embed" ProgID="Visio.Drawing.11" ShapeID="_x0000_i1055" DrawAspect="Content" ObjectID="_1404048257" r:id="rId37"/>
        </w:object>
      </w:r>
    </w:p>
    <w:p w:rsidR="00FB576F" w:rsidRDefault="00FB576F" w:rsidP="00FB576F">
      <w:pPr>
        <w:pStyle w:val="Heading04"/>
      </w:pPr>
      <w:r>
        <w:lastRenderedPageBreak/>
        <w:t>C&amp;C View Packet 2</w:t>
      </w:r>
      <w:r w:rsidR="00FF03B3">
        <w:t>: Store Management</w:t>
      </w:r>
    </w:p>
    <w:p w:rsidR="00FB576F" w:rsidRPr="00FB576F" w:rsidRDefault="00FB576F" w:rsidP="001159DF">
      <w:r>
        <w:object w:dxaOrig="24002" w:dyaOrig="16401">
          <v:shape id="_x0000_i1039" type="#_x0000_t75" style="width:466.5pt;height:318.75pt" o:ole="">
            <v:imagedata r:id="rId38" o:title=""/>
          </v:shape>
          <o:OLEObject Type="Embed" ProgID="Visio.Drawing.11" ShapeID="_x0000_i1039" DrawAspect="Content" ObjectID="_1404048258" r:id="rId39"/>
        </w:object>
      </w:r>
    </w:p>
    <w:p w:rsidR="00FB576F" w:rsidRDefault="00FB576F" w:rsidP="00FB576F">
      <w:pPr>
        <w:pStyle w:val="Heading04"/>
      </w:pPr>
      <w:r>
        <w:lastRenderedPageBreak/>
        <w:t>C&amp;C View Packet 3</w:t>
      </w:r>
      <w:r w:rsidR="00FF03B3">
        <w:t xml:space="preserve">: Customer </w:t>
      </w:r>
      <w:r w:rsidR="000209C3">
        <w:t>Management</w:t>
      </w:r>
    </w:p>
    <w:p w:rsidR="00FB576F" w:rsidRPr="00FB576F" w:rsidRDefault="007F01F8" w:rsidP="001159DF">
      <w:r>
        <w:object w:dxaOrig="23556" w:dyaOrig="13730">
          <v:shape id="_x0000_i1040" type="#_x0000_t75" style="width:467.25pt;height:272.25pt" o:ole="">
            <v:imagedata r:id="rId40" o:title=""/>
          </v:shape>
          <o:OLEObject Type="Embed" ProgID="Visio.Drawing.11" ShapeID="_x0000_i1040" DrawAspect="Content" ObjectID="_1404048259" r:id="rId41"/>
        </w:object>
      </w:r>
    </w:p>
    <w:p w:rsidR="00FB576F" w:rsidRDefault="00FB576F" w:rsidP="00FB576F">
      <w:pPr>
        <w:pStyle w:val="Heading04"/>
      </w:pPr>
      <w:r>
        <w:t>C&amp;C View Packet 4</w:t>
      </w:r>
      <w:r w:rsidR="00FF03B3">
        <w:t>: Computer Management</w:t>
      </w:r>
    </w:p>
    <w:p w:rsidR="00FB576F" w:rsidRPr="00FB576F" w:rsidRDefault="007F01F8" w:rsidP="001159DF">
      <w:r>
        <w:object w:dxaOrig="23556" w:dyaOrig="13730">
          <v:shape id="_x0000_i1041" type="#_x0000_t75" style="width:467.25pt;height:272.25pt" o:ole="">
            <v:imagedata r:id="rId42" o:title=""/>
          </v:shape>
          <o:OLEObject Type="Embed" ProgID="Visio.Drawing.11" ShapeID="_x0000_i1041" DrawAspect="Content" ObjectID="_1404048260" r:id="rId43"/>
        </w:object>
      </w:r>
    </w:p>
    <w:p w:rsidR="00FB576F" w:rsidRDefault="00FB576F" w:rsidP="00FB576F">
      <w:pPr>
        <w:pStyle w:val="Heading04"/>
      </w:pPr>
      <w:r>
        <w:lastRenderedPageBreak/>
        <w:t>C&amp;C View Packet 5</w:t>
      </w:r>
      <w:r w:rsidR="00FF03B3">
        <w:t>: User Management</w:t>
      </w:r>
    </w:p>
    <w:p w:rsidR="00FB576F" w:rsidRPr="00FB576F" w:rsidRDefault="007F01F8" w:rsidP="001159DF">
      <w:r>
        <w:object w:dxaOrig="23556" w:dyaOrig="13730">
          <v:shape id="_x0000_i1042" type="#_x0000_t75" style="width:467.25pt;height:272.25pt" o:ole="">
            <v:imagedata r:id="rId44" o:title=""/>
          </v:shape>
          <o:OLEObject Type="Embed" ProgID="Visio.Drawing.11" ShapeID="_x0000_i1042" DrawAspect="Content" ObjectID="_1404048261" r:id="rId45"/>
        </w:object>
      </w:r>
    </w:p>
    <w:p w:rsidR="00FB576F" w:rsidRDefault="00FB576F" w:rsidP="00FB576F">
      <w:pPr>
        <w:pStyle w:val="Heading04"/>
      </w:pPr>
      <w:r>
        <w:t>C&amp;C View Packet 6</w:t>
      </w:r>
      <w:r w:rsidR="00FF03B3">
        <w:t>: Product Management</w:t>
      </w:r>
    </w:p>
    <w:p w:rsidR="00FB576F" w:rsidRPr="00FB576F" w:rsidRDefault="00FB576F" w:rsidP="001159DF">
      <w:r>
        <w:object w:dxaOrig="23556" w:dyaOrig="13730">
          <v:shape id="_x0000_i1043" type="#_x0000_t75" style="width:467.25pt;height:272.25pt" o:ole="">
            <v:imagedata r:id="rId46" o:title=""/>
          </v:shape>
          <o:OLEObject Type="Embed" ProgID="Visio.Drawing.11" ShapeID="_x0000_i1043" DrawAspect="Content" ObjectID="_1404048262" r:id="rId47"/>
        </w:object>
      </w:r>
    </w:p>
    <w:p w:rsidR="00FB576F" w:rsidRDefault="00FB576F" w:rsidP="00FB576F">
      <w:pPr>
        <w:pStyle w:val="Heading04"/>
      </w:pPr>
      <w:r>
        <w:lastRenderedPageBreak/>
        <w:t>C&amp;C View Packet 7</w:t>
      </w:r>
      <w:r w:rsidR="00FF03B3">
        <w:t>: Category Management</w:t>
      </w:r>
    </w:p>
    <w:p w:rsidR="00FB576F" w:rsidRPr="00FB576F" w:rsidRDefault="00FB576F" w:rsidP="001159DF">
      <w:r>
        <w:object w:dxaOrig="23556" w:dyaOrig="13730">
          <v:shape id="_x0000_i1044" type="#_x0000_t75" style="width:467.25pt;height:272.25pt" o:ole="">
            <v:imagedata r:id="rId48" o:title=""/>
          </v:shape>
          <o:OLEObject Type="Embed" ProgID="Visio.Drawing.11" ShapeID="_x0000_i1044" DrawAspect="Content" ObjectID="_1404048263" r:id="rId49"/>
        </w:object>
      </w:r>
    </w:p>
    <w:p w:rsidR="00FB576F" w:rsidRDefault="00FB576F" w:rsidP="00FB576F">
      <w:pPr>
        <w:pStyle w:val="Heading04"/>
      </w:pPr>
      <w:r>
        <w:t>C&amp;C View Packet 8</w:t>
      </w:r>
      <w:r w:rsidR="00FF03B3">
        <w:t>: Statistics Management</w:t>
      </w:r>
    </w:p>
    <w:p w:rsidR="00FB576F" w:rsidRPr="00FB576F" w:rsidRDefault="00FB576F" w:rsidP="001159DF">
      <w:r>
        <w:object w:dxaOrig="27156" w:dyaOrig="16542">
          <v:shape id="_x0000_i1045" type="#_x0000_t75" style="width:467.25pt;height:284.25pt" o:ole="">
            <v:imagedata r:id="rId50" o:title=""/>
          </v:shape>
          <o:OLEObject Type="Embed" ProgID="Visio.Drawing.11" ShapeID="_x0000_i1045" DrawAspect="Content" ObjectID="_1404048264" r:id="rId51"/>
        </w:object>
      </w:r>
    </w:p>
    <w:p w:rsidR="00D6617F" w:rsidRPr="00C605AA" w:rsidRDefault="00D6617F" w:rsidP="00D6617F">
      <w:pPr>
        <w:pStyle w:val="Heading2"/>
      </w:pPr>
      <w:bookmarkStart w:id="120" w:name="_Toc329246034"/>
      <w:r w:rsidRPr="00C605AA">
        <w:lastRenderedPageBreak/>
        <w:t xml:space="preserve">Element </w:t>
      </w:r>
      <w:r w:rsidRPr="00D6617F">
        <w:t>catalog</w:t>
      </w:r>
      <w:r w:rsidRPr="00C605AA">
        <w:t>:</w:t>
      </w:r>
      <w:bookmarkEnd w:id="120"/>
    </w:p>
    <w:p w:rsidR="00D6617F" w:rsidRPr="00C605AA" w:rsidRDefault="00D6617F" w:rsidP="00D6617F">
      <w:pPr>
        <w:pStyle w:val="Heading3"/>
      </w:pPr>
      <w:bookmarkStart w:id="121" w:name="_Toc329246035"/>
      <w:r w:rsidRPr="00C605AA">
        <w:t>Elements and their properties</w:t>
      </w:r>
      <w:bookmarkEnd w:id="12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3" w:name="_Toc329246038"/>
      <w:r w:rsidRPr="00C605AA">
        <w:t>Add Store</w:t>
      </w:r>
      <w:bookmarkEnd w:id="123"/>
    </w:p>
    <w:bookmarkStart w:id="124" w:name="_Toc328236088"/>
    <w:bookmarkEnd w:id="124"/>
    <w:p w:rsidR="00846B7A" w:rsidRPr="00C605AA" w:rsidRDefault="005329CA" w:rsidP="005329CA">
      <w:pPr>
        <w:ind w:left="-1350"/>
        <w:rPr>
          <w:rFonts w:cs="Arial"/>
          <w:b/>
          <w:bCs/>
        </w:rPr>
      </w:pPr>
      <w:r>
        <w:object w:dxaOrig="15957" w:dyaOrig="9298">
          <v:shape id="_x0000_i1046" type="#_x0000_t75" style="width:598.5pt;height:348pt" o:ole="">
            <v:imagedata r:id="rId52" o:title=""/>
          </v:shape>
          <o:OLEObject Type="Embed" ProgID="Visio.Drawing.11" ShapeID="_x0000_i1046" DrawAspect="Content" ObjectID="_1404048265" r:id="rId53"/>
        </w:object>
      </w:r>
    </w:p>
    <w:p w:rsidR="00846B7A" w:rsidRPr="00C605AA" w:rsidRDefault="00846B7A" w:rsidP="00846B7A">
      <w:pPr>
        <w:pStyle w:val="Heading04"/>
      </w:pPr>
      <w:bookmarkStart w:id="125" w:name="_Toc329246039"/>
      <w:r w:rsidRPr="00C605AA">
        <w:lastRenderedPageBreak/>
        <w:t>Add Loyal Member</w:t>
      </w:r>
      <w:bookmarkEnd w:id="125"/>
    </w:p>
    <w:bookmarkStart w:id="126" w:name="_Toc328236090"/>
    <w:bookmarkEnd w:id="126"/>
    <w:p w:rsidR="00846B7A" w:rsidRPr="00C605AA" w:rsidRDefault="005329CA" w:rsidP="005329CA">
      <w:pPr>
        <w:ind w:left="-1350"/>
        <w:rPr>
          <w:rFonts w:cs="Arial"/>
          <w:b/>
          <w:bCs/>
        </w:rPr>
      </w:pPr>
      <w:r>
        <w:object w:dxaOrig="15957" w:dyaOrig="9298">
          <v:shape id="_x0000_i1047" type="#_x0000_t75" style="width:604.5pt;height:352.5pt" o:ole="">
            <v:imagedata r:id="rId54" o:title=""/>
          </v:shape>
          <o:OLEObject Type="Embed" ProgID="Visio.Drawing.11" ShapeID="_x0000_i1047" DrawAspect="Content" ObjectID="_1404048266" r:id="rId55"/>
        </w:object>
      </w:r>
    </w:p>
    <w:p w:rsidR="00846B7A" w:rsidRPr="00C605AA" w:rsidRDefault="00846B7A" w:rsidP="00846B7A">
      <w:pPr>
        <w:pStyle w:val="Heading04"/>
      </w:pPr>
      <w:bookmarkStart w:id="127" w:name="_Toc329246040"/>
      <w:r w:rsidRPr="00C605AA">
        <w:lastRenderedPageBreak/>
        <w:t>AddUser</w:t>
      </w:r>
      <w:bookmarkEnd w:id="127"/>
    </w:p>
    <w:bookmarkStart w:id="128" w:name="_Toc328236092"/>
    <w:bookmarkEnd w:id="128"/>
    <w:p w:rsidR="00846B7A" w:rsidRPr="00C605AA" w:rsidRDefault="005329CA" w:rsidP="005329CA">
      <w:pPr>
        <w:ind w:left="-1350"/>
        <w:rPr>
          <w:rFonts w:cs="Arial"/>
          <w:b/>
          <w:bCs/>
        </w:rPr>
      </w:pPr>
      <w:r>
        <w:object w:dxaOrig="15957" w:dyaOrig="9298">
          <v:shape id="_x0000_i1048" type="#_x0000_t75" style="width:606pt;height:353.25pt" o:ole="">
            <v:imagedata r:id="rId56" o:title=""/>
          </v:shape>
          <o:OLEObject Type="Embed" ProgID="Visio.Drawing.11" ShapeID="_x0000_i1048" DrawAspect="Content" ObjectID="_1404048267" r:id="rId57"/>
        </w:object>
      </w:r>
    </w:p>
    <w:p w:rsidR="00846B7A" w:rsidRPr="00C605AA" w:rsidRDefault="00846B7A" w:rsidP="00846B7A">
      <w:pPr>
        <w:pStyle w:val="Heading04"/>
      </w:pPr>
      <w:bookmarkStart w:id="129" w:name="_Toc329246041"/>
      <w:r w:rsidRPr="00C605AA">
        <w:lastRenderedPageBreak/>
        <w:t>AddUserComputer</w:t>
      </w:r>
      <w:bookmarkEnd w:id="129"/>
    </w:p>
    <w:bookmarkStart w:id="130" w:name="_Toc328236094"/>
    <w:bookmarkEnd w:id="130"/>
    <w:p w:rsidR="00846B7A" w:rsidRPr="00C605AA" w:rsidRDefault="005329CA" w:rsidP="005329CA">
      <w:pPr>
        <w:ind w:left="-1350"/>
        <w:rPr>
          <w:rFonts w:cs="Arial"/>
          <w:b/>
          <w:bCs/>
        </w:rPr>
      </w:pPr>
      <w:r>
        <w:object w:dxaOrig="17002" w:dyaOrig="14338">
          <v:shape id="_x0000_i1049" type="#_x0000_t75" style="width:607.5pt;height:513pt" o:ole="">
            <v:imagedata r:id="rId58" o:title=""/>
          </v:shape>
          <o:OLEObject Type="Embed" ProgID="Visio.Drawing.11" ShapeID="_x0000_i1049" DrawAspect="Content" ObjectID="_1404048268" r:id="rId59"/>
        </w:object>
      </w:r>
    </w:p>
    <w:p w:rsidR="00846B7A" w:rsidRPr="00C605AA" w:rsidRDefault="00846B7A" w:rsidP="00846B7A">
      <w:pPr>
        <w:pStyle w:val="Heading04"/>
      </w:pPr>
      <w:bookmarkStart w:id="131" w:name="_Toc329246042"/>
      <w:r w:rsidRPr="00C605AA">
        <w:lastRenderedPageBreak/>
        <w:t>Statistic</w:t>
      </w:r>
      <w:bookmarkEnd w:id="131"/>
    </w:p>
    <w:bookmarkStart w:id="132" w:name="_Toc328236096"/>
    <w:bookmarkEnd w:id="132"/>
    <w:p w:rsidR="00846B7A" w:rsidRPr="00C605AA" w:rsidRDefault="005329CA" w:rsidP="005329CA">
      <w:pPr>
        <w:ind w:left="-1440"/>
        <w:rPr>
          <w:rFonts w:cs="Arial"/>
          <w:b/>
          <w:bCs/>
        </w:rPr>
      </w:pPr>
      <w:r>
        <w:object w:dxaOrig="15957" w:dyaOrig="9298">
          <v:shape id="_x0000_i1050" type="#_x0000_t75" style="width:608.25pt;height:354pt" o:ole="">
            <v:imagedata r:id="rId60" o:title=""/>
          </v:shape>
          <o:OLEObject Type="Embed" ProgID="Visio.Drawing.11" ShapeID="_x0000_i1050" DrawAspect="Content" ObjectID="_1404048269" r:id="rId61"/>
        </w:object>
      </w:r>
    </w:p>
    <w:p w:rsidR="00846B7A" w:rsidRPr="00C605AA" w:rsidRDefault="00846B7A" w:rsidP="00846B7A">
      <w:pPr>
        <w:pStyle w:val="Heading04"/>
      </w:pPr>
      <w:bookmarkStart w:id="133" w:name="_Toc329246043"/>
      <w:r w:rsidRPr="00C605AA">
        <w:lastRenderedPageBreak/>
        <w:t>AddNewCategogy</w:t>
      </w:r>
      <w:bookmarkEnd w:id="133"/>
    </w:p>
    <w:p w:rsidR="00846B7A" w:rsidRPr="00C605AA" w:rsidRDefault="005329CA" w:rsidP="005329CA">
      <w:pPr>
        <w:ind w:left="-1440"/>
        <w:rPr>
          <w:rFonts w:cs="Arial"/>
          <w:b/>
          <w:bCs/>
        </w:rPr>
      </w:pPr>
      <w:r>
        <w:object w:dxaOrig="15957" w:dyaOrig="9298">
          <v:shape id="_x0000_i1051" type="#_x0000_t75" style="width:614.25pt;height:357.75pt" o:ole="">
            <v:imagedata r:id="rId62" o:title=""/>
          </v:shape>
          <o:OLEObject Type="Embed" ProgID="Visio.Drawing.11" ShapeID="_x0000_i1051" DrawAspect="Content" ObjectID="_1404048270" r:id="rId63"/>
        </w:object>
      </w:r>
    </w:p>
    <w:p w:rsidR="00846B7A" w:rsidRPr="00C605AA" w:rsidRDefault="00846B7A" w:rsidP="00846B7A">
      <w:pPr>
        <w:pStyle w:val="Heading04"/>
      </w:pPr>
      <w:bookmarkStart w:id="134" w:name="_Toc329246044"/>
      <w:r w:rsidRPr="00C605AA">
        <w:lastRenderedPageBreak/>
        <w:t>AddNewProduct</w:t>
      </w:r>
      <w:bookmarkEnd w:id="134"/>
    </w:p>
    <w:bookmarkStart w:id="135" w:name="_Toc328236100"/>
    <w:bookmarkEnd w:id="135"/>
    <w:p w:rsidR="00846B7A" w:rsidRPr="00C605AA" w:rsidRDefault="005329CA" w:rsidP="005329CA">
      <w:pPr>
        <w:ind w:left="-1440"/>
        <w:rPr>
          <w:rFonts w:cs="Arial"/>
          <w:b/>
          <w:bCs/>
        </w:rPr>
      </w:pPr>
      <w:r>
        <w:object w:dxaOrig="17002" w:dyaOrig="14338">
          <v:shape id="_x0000_i1052" type="#_x0000_t75" style="width:614.25pt;height:518.25pt" o:ole="">
            <v:imagedata r:id="rId64" o:title=""/>
          </v:shape>
          <o:OLEObject Type="Embed" ProgID="Visio.Drawing.11" ShapeID="_x0000_i1052" DrawAspect="Content" ObjectID="_1404048271" r:id="rId65"/>
        </w:object>
      </w:r>
    </w:p>
    <w:p w:rsidR="00846B7A" w:rsidRPr="00C605AA" w:rsidRDefault="00846B7A" w:rsidP="00846B7A">
      <w:pPr>
        <w:pStyle w:val="Heading04"/>
      </w:pPr>
      <w:bookmarkStart w:id="136" w:name="_Toc329246045"/>
      <w:r w:rsidRPr="00C605AA">
        <w:t>Sale</w:t>
      </w:r>
      <w:bookmarkEnd w:id="136"/>
    </w:p>
    <w:p w:rsidR="00BE26B9" w:rsidRPr="00C06239" w:rsidRDefault="005329CA" w:rsidP="00C06239">
      <w:pPr>
        <w:rPr>
          <w:rFonts w:cs="Arial"/>
        </w:rPr>
      </w:pPr>
      <w:bookmarkStart w:id="137" w:name="_Toc328236102"/>
      <w:bookmarkEnd w:id="137"/>
      <w:r>
        <w:rPr>
          <w:rFonts w:cs="Arial"/>
        </w:rPr>
        <w:t>Reference POS_Sequence_Sale.ipg</w:t>
      </w:r>
    </w:p>
    <w:p w:rsidR="00440E38" w:rsidRDefault="00440E38" w:rsidP="00440E38">
      <w:pPr>
        <w:pStyle w:val="Heading1"/>
      </w:pPr>
      <w:bookmarkStart w:id="138" w:name="_Toc329247029"/>
      <w:bookmarkStart w:id="139" w:name="_Toc329248624"/>
      <w:bookmarkEnd w:id="84"/>
      <w:bookmarkEnd w:id="85"/>
      <w:r w:rsidRPr="00B82F91">
        <w:lastRenderedPageBreak/>
        <w:t>Mapping between perspectives</w:t>
      </w:r>
      <w:bookmarkEnd w:id="138"/>
      <w:bookmarkEnd w:id="139"/>
      <w:r w:rsidRPr="00B82F91">
        <w:t xml:space="preserve"> </w:t>
      </w:r>
    </w:p>
    <w:p w:rsidR="00FA4BD8" w:rsidRDefault="00FE08A7" w:rsidP="00FE08A7">
      <w:pPr>
        <w:ind w:left="-1350"/>
        <w:jc w:val="center"/>
      </w:pPr>
      <w:r>
        <w:object w:dxaOrig="30102" w:dyaOrig="13844">
          <v:shape id="_x0000_i1053" type="#_x0000_t75" style="width:466.5pt;height:214.5pt" o:ole="">
            <v:imagedata r:id="rId66" o:title=""/>
          </v:shape>
          <o:OLEObject Type="Embed" ProgID="Visio.Drawing.11" ShapeID="_x0000_i1053" DrawAspect="Content" ObjectID="_1404048272" r:id="rId67"/>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object w:dxaOrig="19006" w:dyaOrig="23325">
                <v:shape id="_x0000_i1054" type="#_x0000_t75" style="width:92.25pt;height:57pt" o:ole="">
                  <v:imagedata r:id="rId68" o:title=""/>
                </v:shape>
                <o:OLEObject Type="Embed" ProgID="Visio.Drawing.11" ShapeID="_x0000_i1054" DrawAspect="Content" ObjectID="_1404048273" r:id="rId69"/>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A00328" w:rsidRPr="006639BF" w:rsidTr="0002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209C3" w:rsidRDefault="00A00328" w:rsidP="000209C3">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0209C3" w:rsidRDefault="00A00328" w:rsidP="000209C3">
            <w:pPr>
              <w:rPr>
                <w:rFonts w:ascii="Arial" w:hAnsi="Arial" w:cs="Arial"/>
                <w:sz w:val="24"/>
                <w:szCs w:val="24"/>
              </w:rPr>
            </w:pPr>
            <w:r w:rsidRPr="000209C3">
              <w:rPr>
                <w:rFonts w:ascii="Arial" w:hAnsi="Arial" w:cs="Arial"/>
                <w:sz w:val="24"/>
                <w:szCs w:val="24"/>
              </w:rPr>
              <w:t>Parent</w:t>
            </w:r>
          </w:p>
        </w:tc>
        <w:tc>
          <w:tcPr>
            <w:tcW w:w="2250" w:type="dxa"/>
          </w:tcPr>
          <w:p w:rsidR="00A00328" w:rsidRPr="000209C3" w:rsidRDefault="00A00328" w:rsidP="000209C3">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209C3" w:rsidRDefault="000209C3" w:rsidP="000209C3">
            <w:pPr>
              <w:rPr>
                <w:rFonts w:ascii="Arial" w:hAnsi="Arial" w:cs="Arial"/>
                <w:sz w:val="24"/>
                <w:szCs w:val="24"/>
              </w:rPr>
            </w:pPr>
            <w:r w:rsidRPr="000209C3">
              <w:rPr>
                <w:rFonts w:ascii="Arial" w:hAnsi="Arial" w:cs="Arial"/>
                <w:sz w:val="24"/>
                <w:szCs w:val="24"/>
              </w:rPr>
              <w:t>Sibling</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655B93">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FA4BD8">
            <w:pPr>
              <w:rPr>
                <w:rFonts w:ascii="Times New Roman" w:hAnsi="Times New Roman" w:cs="Times New Roman"/>
                <w:szCs w:val="24"/>
              </w:rPr>
            </w:pPr>
          </w:p>
        </w:tc>
        <w:tc>
          <w:tcPr>
            <w:tcW w:w="2250" w:type="dxa"/>
          </w:tcPr>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1</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639BF">
              <w:rPr>
                <w:rFonts w:ascii="Times New Roman" w:hAnsi="Times New Roman" w:cs="Times New Roman"/>
                <w:szCs w:val="24"/>
              </w:rPr>
              <w:t>Uses View Packet 2</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3</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4</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5</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6</w:t>
            </w:r>
          </w:p>
          <w:p w:rsid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7</w:t>
            </w:r>
          </w:p>
          <w:p w:rsidR="00A00328" w:rsidRPr="006639BF" w:rsidRDefault="006639BF" w:rsidP="006639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Uses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6639BF" w:rsidRDefault="00A00328" w:rsidP="00FA4BD8">
            <w:pPr>
              <w:rPr>
                <w:rFonts w:ascii="Times New Roman" w:hAnsi="Times New Roman" w:cs="Times New Roman"/>
                <w:szCs w:val="24"/>
              </w:rPr>
            </w:pPr>
          </w:p>
        </w:tc>
      </w:tr>
      <w:tr w:rsidR="00A00328" w:rsidRPr="006639BF" w:rsidTr="000209C3">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FA4BD8">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FA4BD8">
            <w:pPr>
              <w:rPr>
                <w:rFonts w:ascii="Times New Roman" w:hAnsi="Times New Roman" w:cs="Times New Roman"/>
                <w:szCs w:val="24"/>
              </w:rPr>
            </w:pPr>
          </w:p>
        </w:tc>
        <w:tc>
          <w:tcPr>
            <w:tcW w:w="2250" w:type="dxa"/>
          </w:tcPr>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4</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5</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6</w:t>
            </w:r>
          </w:p>
          <w:p w:rsid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7</w:t>
            </w:r>
          </w:p>
          <w:p w:rsidR="00A00328" w:rsidRPr="006639BF" w:rsidRDefault="006639BF" w:rsidP="006639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lastRenderedPageBreak/>
              <w:t>C&amp;C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6639BF" w:rsidRDefault="00A00328" w:rsidP="00FA4BD8">
            <w:pPr>
              <w:rPr>
                <w:rFonts w:ascii="Times New Roman" w:hAnsi="Times New Roman" w:cs="Times New Roman"/>
                <w:szCs w:val="24"/>
              </w:rPr>
            </w:pP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6639BF" w:rsidRDefault="00655B93" w:rsidP="00FA4BD8">
            <w:pPr>
              <w:rPr>
                <w:rFonts w:ascii="Times New Roman" w:hAnsi="Times New Roman" w:cs="Times New Roman"/>
                <w:b w:val="0"/>
                <w:szCs w:val="24"/>
              </w:rPr>
            </w:pPr>
            <w:r w:rsidRPr="006639BF">
              <w:rPr>
                <w:rFonts w:ascii="Times New Roman" w:hAnsi="Times New Roman" w:cs="Times New Roman"/>
                <w:b w:val="0"/>
                <w:szCs w:val="24"/>
              </w:rPr>
              <w:lastRenderedPageBreak/>
              <w:t>Allocation View</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6639BF" w:rsidRDefault="00A00328" w:rsidP="00FA4BD8">
            <w:pPr>
              <w:rPr>
                <w:rFonts w:ascii="Times New Roman" w:hAnsi="Times New Roman" w:cs="Times New Roman"/>
                <w:szCs w:val="24"/>
              </w:rPr>
            </w:pPr>
          </w:p>
        </w:tc>
        <w:tc>
          <w:tcPr>
            <w:tcW w:w="2250" w:type="dxa"/>
          </w:tcPr>
          <w:p w:rsidR="00A00328" w:rsidRPr="006639BF" w:rsidRDefault="00A00328"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A00328" w:rsidRPr="006639BF" w:rsidRDefault="00A00328" w:rsidP="00FA4BD8">
            <w:pPr>
              <w:rPr>
                <w:rFonts w:ascii="Times New Roman" w:hAnsi="Times New Roman" w:cs="Times New Roman"/>
                <w:szCs w:val="24"/>
              </w:rPr>
            </w:pP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1</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2</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3</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FA4BD8">
            <w:pPr>
              <w:rPr>
                <w:rFonts w:ascii="Times New Roman" w:hAnsi="Times New Roman" w:cs="Times New Roman"/>
                <w:b w:val="0"/>
                <w:szCs w:val="24"/>
              </w:rPr>
            </w:pPr>
            <w:r w:rsidRPr="006639BF">
              <w:rPr>
                <w:rFonts w:ascii="Times New Roman" w:hAnsi="Times New Roman" w:cs="Times New Roman"/>
                <w:b w:val="0"/>
                <w:szCs w:val="24"/>
              </w:rPr>
              <w:t>C&amp;C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FA4BD8">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FA4BD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FA4BD8">
            <w:pPr>
              <w:rPr>
                <w:rFonts w:ascii="Times New Roman" w:hAnsi="Times New Roman" w:cs="Times New Roman"/>
                <w:szCs w:val="24"/>
              </w:rPr>
            </w:pPr>
            <w:r w:rsidRPr="006639BF">
              <w:rPr>
                <w:rFonts w:ascii="Times New Roman" w:hAnsi="Times New Roman" w:cs="Times New Roman"/>
                <w:szCs w:val="24"/>
              </w:rPr>
              <w:t>Uses View Packet 4</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5</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6</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7</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C&amp;C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Uses View Packet 8</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1</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2</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3</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6639BF">
            <w:pPr>
              <w:rPr>
                <w:rFonts w:ascii="Times New Roman" w:hAnsi="Times New Roman" w:cs="Times New Roman"/>
                <w:szCs w:val="24"/>
              </w:rPr>
            </w:pPr>
            <w:r w:rsidRPr="006639BF">
              <w:rPr>
                <w:rFonts w:ascii="Times New Roman" w:hAnsi="Times New Roman" w:cs="Times New Roman"/>
                <w:szCs w:val="24"/>
              </w:rPr>
              <w:t>C&amp;C View Packet 4</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5</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6</w:t>
            </w:r>
          </w:p>
        </w:tc>
      </w:tr>
      <w:tr w:rsidR="006639BF" w:rsidRPr="006639BF"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7</w:t>
            </w:r>
          </w:p>
        </w:tc>
      </w:tr>
      <w:tr w:rsidR="006639BF" w:rsidRPr="006639BF"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6639BF" w:rsidRDefault="006639BF" w:rsidP="008C7EBA">
            <w:pPr>
              <w:rPr>
                <w:rFonts w:ascii="Times New Roman" w:hAnsi="Times New Roman" w:cs="Times New Roman"/>
                <w:b w:val="0"/>
                <w:szCs w:val="24"/>
              </w:rPr>
            </w:pPr>
            <w:r w:rsidRPr="006639BF">
              <w:rPr>
                <w:rFonts w:ascii="Times New Roman" w:hAnsi="Times New Roman" w:cs="Times New Roman"/>
                <w:b w:val="0"/>
                <w:szCs w:val="24"/>
              </w:rPr>
              <w:t>Uses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Combine decomposition and layered view</w:t>
            </w:r>
          </w:p>
        </w:tc>
        <w:tc>
          <w:tcPr>
            <w:tcW w:w="2250" w:type="dxa"/>
          </w:tcPr>
          <w:p w:rsidR="006639BF" w:rsidRPr="006639BF" w:rsidRDefault="006639BF" w:rsidP="008C7E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6639BF" w:rsidRDefault="006639BF" w:rsidP="008C7EBA">
            <w:pPr>
              <w:rPr>
                <w:rFonts w:ascii="Times New Roman" w:hAnsi="Times New Roman" w:cs="Times New Roman"/>
                <w:szCs w:val="24"/>
              </w:rPr>
            </w:pPr>
            <w:r w:rsidRPr="006639BF">
              <w:rPr>
                <w:rFonts w:ascii="Times New Roman" w:hAnsi="Times New Roman" w:cs="Times New Roman"/>
                <w:szCs w:val="24"/>
              </w:rPr>
              <w:t>C&amp;C View Packet 8</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0"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1"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2"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3"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4"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B433A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5"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B433AB"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6"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B433AB"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77"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B433AB" w:rsidP="00D20A01">
      <w:hyperlink r:id="rId78" w:history="1">
        <w:r w:rsidR="00D20A01">
          <w:rPr>
            <w:rStyle w:val="Hyperlink"/>
          </w:rPr>
          <w:t>http://www.ehow.com/facts_5544243_benefits-client-server-network.html</w:t>
        </w:r>
      </w:hyperlink>
    </w:p>
    <w:p w:rsidR="00D20A01" w:rsidRDefault="00B433AB" w:rsidP="00D20A01">
      <w:hyperlink r:id="rId79"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3">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9"/>
  </w:num>
  <w:num w:numId="3">
    <w:abstractNumId w:val="19"/>
  </w:num>
  <w:num w:numId="4">
    <w:abstractNumId w:val="19"/>
  </w:num>
  <w:num w:numId="5">
    <w:abstractNumId w:val="19"/>
  </w:num>
  <w:num w:numId="6">
    <w:abstractNumId w:val="19"/>
  </w:num>
  <w:num w:numId="7">
    <w:abstractNumId w:val="19"/>
  </w:num>
  <w:num w:numId="8">
    <w:abstractNumId w:val="12"/>
  </w:num>
  <w:num w:numId="9">
    <w:abstractNumId w:val="8"/>
  </w:num>
  <w:num w:numId="10">
    <w:abstractNumId w:val="21"/>
  </w:num>
  <w:num w:numId="11">
    <w:abstractNumId w:val="20"/>
  </w:num>
  <w:num w:numId="12">
    <w:abstractNumId w:val="24"/>
  </w:num>
  <w:num w:numId="13">
    <w:abstractNumId w:val="4"/>
  </w:num>
  <w:num w:numId="14">
    <w:abstractNumId w:val="0"/>
  </w:num>
  <w:num w:numId="15">
    <w:abstractNumId w:val="31"/>
  </w:num>
  <w:num w:numId="16">
    <w:abstractNumId w:val="10"/>
  </w:num>
  <w:num w:numId="17">
    <w:abstractNumId w:val="15"/>
  </w:num>
  <w:num w:numId="18">
    <w:abstractNumId w:val="29"/>
  </w:num>
  <w:num w:numId="19">
    <w:abstractNumId w:val="13"/>
  </w:num>
  <w:num w:numId="20">
    <w:abstractNumId w:val="27"/>
  </w:num>
  <w:num w:numId="21">
    <w:abstractNumId w:val="30"/>
  </w:num>
  <w:num w:numId="22">
    <w:abstractNumId w:val="17"/>
  </w:num>
  <w:num w:numId="23">
    <w:abstractNumId w:val="3"/>
  </w:num>
  <w:num w:numId="24">
    <w:abstractNumId w:val="23"/>
  </w:num>
  <w:num w:numId="25">
    <w:abstractNumId w:val="14"/>
  </w:num>
  <w:num w:numId="26">
    <w:abstractNumId w:val="32"/>
  </w:num>
  <w:num w:numId="27">
    <w:abstractNumId w:val="33"/>
  </w:num>
  <w:num w:numId="28">
    <w:abstractNumId w:val="1"/>
  </w:num>
  <w:num w:numId="29">
    <w:abstractNumId w:val="25"/>
  </w:num>
  <w:num w:numId="30">
    <w:abstractNumId w:val="16"/>
  </w:num>
  <w:num w:numId="31">
    <w:abstractNumId w:val="11"/>
  </w:num>
  <w:num w:numId="32">
    <w:abstractNumId w:val="19"/>
  </w:num>
  <w:num w:numId="33">
    <w:abstractNumId w:val="34"/>
  </w:num>
  <w:num w:numId="34">
    <w:abstractNumId w:val="7"/>
  </w:num>
  <w:num w:numId="35">
    <w:abstractNumId w:val="19"/>
  </w:num>
  <w:num w:numId="36">
    <w:abstractNumId w:val="19"/>
  </w:num>
  <w:num w:numId="37">
    <w:abstractNumId w:val="28"/>
  </w:num>
  <w:num w:numId="38">
    <w:abstractNumId w:val="9"/>
  </w:num>
  <w:num w:numId="39">
    <w:abstractNumId w:val="26"/>
  </w:num>
  <w:num w:numId="40">
    <w:abstractNumId w:val="6"/>
  </w:num>
  <w:num w:numId="41">
    <w:abstractNumId w:val="2"/>
  </w:num>
  <w:num w:numId="42">
    <w:abstractNumId w:val="5"/>
  </w:num>
  <w:num w:numId="43">
    <w:abstractNumId w:val="18"/>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09C3"/>
    <w:rsid w:val="00022EDB"/>
    <w:rsid w:val="0002495D"/>
    <w:rsid w:val="00035B6F"/>
    <w:rsid w:val="0004326C"/>
    <w:rsid w:val="0006320E"/>
    <w:rsid w:val="00065109"/>
    <w:rsid w:val="00073385"/>
    <w:rsid w:val="000B22F5"/>
    <w:rsid w:val="000C6C19"/>
    <w:rsid w:val="000F36FC"/>
    <w:rsid w:val="000F5EC2"/>
    <w:rsid w:val="001019D2"/>
    <w:rsid w:val="001159DF"/>
    <w:rsid w:val="00123873"/>
    <w:rsid w:val="001305F6"/>
    <w:rsid w:val="00162BD0"/>
    <w:rsid w:val="00176C72"/>
    <w:rsid w:val="00182E0E"/>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A5EE8"/>
    <w:rsid w:val="00401D07"/>
    <w:rsid w:val="00440E38"/>
    <w:rsid w:val="00442002"/>
    <w:rsid w:val="00462CF7"/>
    <w:rsid w:val="0046495E"/>
    <w:rsid w:val="004C5FB9"/>
    <w:rsid w:val="004E7E16"/>
    <w:rsid w:val="005329CA"/>
    <w:rsid w:val="00581B5B"/>
    <w:rsid w:val="0058207F"/>
    <w:rsid w:val="005934FC"/>
    <w:rsid w:val="00595A96"/>
    <w:rsid w:val="005A4465"/>
    <w:rsid w:val="005A76F8"/>
    <w:rsid w:val="005F60EA"/>
    <w:rsid w:val="00642A54"/>
    <w:rsid w:val="006463D7"/>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924AD"/>
    <w:rsid w:val="00FA4BD8"/>
    <w:rsid w:val="00FB0970"/>
    <w:rsid w:val="00FB32CD"/>
    <w:rsid w:val="00FB576F"/>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7.bin"/><Relationship Id="rId42" Type="http://schemas.openxmlformats.org/officeDocument/2006/relationships/image" Target="media/image20.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3.emf"/><Relationship Id="rId16" Type="http://schemas.openxmlformats.org/officeDocument/2006/relationships/image" Target="media/image7.emf"/><Relationship Id="rId11" Type="http://schemas.openxmlformats.org/officeDocument/2006/relationships/oleObject" Target="embeddings/oleObject2.bin"/><Relationship Id="rId32" Type="http://schemas.openxmlformats.org/officeDocument/2006/relationships/image" Target="media/image15.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8.emf"/><Relationship Id="rId74" Type="http://schemas.openxmlformats.org/officeDocument/2006/relationships/hyperlink" Target="http://www.riskythinking.com/glossary/synchronous_replication.php" TargetMode="External"/><Relationship Id="rId79" Type="http://schemas.openxmlformats.org/officeDocument/2006/relationships/hyperlink" Target="http://en.kioskea.net/contents/cs/csintro.php3" TargetMode="External"/><Relationship Id="rId5" Type="http://schemas.openxmlformats.org/officeDocument/2006/relationships/settings" Target="settings.xml"/><Relationship Id="rId61" Type="http://schemas.openxmlformats.org/officeDocument/2006/relationships/oleObject" Target="embeddings/oleObject27.bin"/><Relationship Id="rId19" Type="http://schemas.openxmlformats.org/officeDocument/2006/relationships/oleObject" Target="embeddings/oleObject6.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oleObject" Target="embeddings/oleObject31.bin"/><Relationship Id="rId77" Type="http://schemas.openxmlformats.org/officeDocument/2006/relationships/hyperlink" Target="http://www.asp.net/mvc/tutorials/older-versions/controllers-and-routing/improving-performance-with-output-caching-cs" TargetMode="External"/><Relationship Id="rId8" Type="http://schemas.openxmlformats.org/officeDocument/2006/relationships/image" Target="media/image3.emf"/><Relationship Id="rId51" Type="http://schemas.openxmlformats.org/officeDocument/2006/relationships/oleObject" Target="embeddings/oleObject22.bin"/><Relationship Id="rId72" Type="http://schemas.openxmlformats.org/officeDocument/2006/relationships/hyperlink" Target="http://www.asp.net/entity-framework"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hyperlink" Target="http://www.simple-talk.com/dotnet/.net-framework/.net-application-architecture-the-data-access-layer/" TargetMode="External"/><Relationship Id="rId75"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4.emf"/><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oleObject" Target="embeddings/oleObject29.bin"/><Relationship Id="rId73" Type="http://schemas.openxmlformats.org/officeDocument/2006/relationships/hyperlink" Target="http://msdn.microsoft.com/en-us/library/bb399572(v=vs.90)" TargetMode="External"/><Relationship Id="rId78" Type="http://schemas.openxmlformats.org/officeDocument/2006/relationships/hyperlink" Target="http://www.ehow.com/facts_5544243_benefits-client-server-network.html"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emf"/><Relationship Id="rId39" Type="http://schemas.openxmlformats.org/officeDocument/2006/relationships/oleObject" Target="embeddings/oleObject16.bin"/><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oleObject" Target="embeddings/oleObject24.bin"/><Relationship Id="rId76" Type="http://schemas.openxmlformats.org/officeDocument/2006/relationships/hyperlink" Target="http://newtech.about.com/od/newtechglossary/g/Odbc.htm" TargetMode="External"/><Relationship Id="rId7" Type="http://schemas.openxmlformats.org/officeDocument/2006/relationships/image" Target="media/image2.jpeg"/><Relationship Id="rId71" Type="http://schemas.openxmlformats.org/officeDocument/2006/relationships/hyperlink" Target="http://msdn.microsoft.com/en-us/library/dd381412(v=vs.98).aspx" TargetMode="Externa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oleObject" Target="embeddings/oleObject19.bin"/><Relationship Id="rId66" Type="http://schemas.openxmlformats.org/officeDocument/2006/relationships/image" Target="media/image3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F55E3-DD07-44F7-9DFB-D14701C0B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53</Pages>
  <Words>5894</Words>
  <Characters>33596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162</cp:revision>
  <dcterms:created xsi:type="dcterms:W3CDTF">2012-07-05T03:31:00Z</dcterms:created>
  <dcterms:modified xsi:type="dcterms:W3CDTF">2012-07-17T09:32:00Z</dcterms:modified>
</cp:coreProperties>
</file>